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74" w:rsidRDefault="00692158">
      <w:pPr>
        <w:spacing w:after="150"/>
      </w:pPr>
      <w:r>
        <w:rPr>
          <w:color w:val="000000"/>
        </w:rPr>
        <w:t xml:space="preserve">Преузето са </w:t>
      </w:r>
      <w:hyperlink r:id="rId4">
        <w:r>
          <w:rPr>
            <w:rStyle w:val="Hyperlink"/>
            <w:color w:val="337AB7"/>
          </w:rPr>
          <w:t>www.pravno-informacioni-sistem.rs</w:t>
        </w:r>
      </w:hyperlink>
    </w:p>
    <w:p w:rsidR="00410E74" w:rsidRDefault="00692158">
      <w:pPr>
        <w:spacing w:after="150"/>
        <w:jc w:val="center"/>
      </w:pPr>
      <w:r>
        <w:rPr>
          <w:b/>
          <w:color w:val="000000"/>
        </w:rPr>
        <w:t>4280</w:t>
      </w:r>
    </w:p>
    <w:p w:rsidR="00410E74" w:rsidRDefault="00692158">
      <w:pPr>
        <w:spacing w:after="150"/>
      </w:pPr>
      <w:r>
        <w:rPr>
          <w:color w:val="000000"/>
        </w:rPr>
        <w:t xml:space="preserve">На основу члана 29а став 4, члана 31а став 11. </w:t>
      </w:r>
      <w:proofErr w:type="gramStart"/>
      <w:r>
        <w:rPr>
          <w:color w:val="000000"/>
        </w:rPr>
        <w:t>и</w:t>
      </w:r>
      <w:proofErr w:type="gramEnd"/>
      <w:r>
        <w:rPr>
          <w:color w:val="000000"/>
        </w:rPr>
        <w:t xml:space="preserve"> члана 53а тач. а) </w:t>
      </w:r>
      <w:proofErr w:type="gramStart"/>
      <w:r>
        <w:rPr>
          <w:color w:val="000000"/>
        </w:rPr>
        <w:t>и</w:t>
      </w:r>
      <w:proofErr w:type="gramEnd"/>
      <w:r>
        <w:rPr>
          <w:color w:val="000000"/>
        </w:rPr>
        <w:t xml:space="preserve"> г) Закона о заштити становништва од заразних болести („Службени гласник РС”, бр. 15/16, 68/20 и 136/20) и члана 42. </w:t>
      </w:r>
      <w:proofErr w:type="gramStart"/>
      <w:r>
        <w:rPr>
          <w:color w:val="000000"/>
        </w:rPr>
        <w:t>став</w:t>
      </w:r>
      <w:proofErr w:type="gramEnd"/>
      <w:r>
        <w:rPr>
          <w:color w:val="000000"/>
        </w:rPr>
        <w:t xml:space="preserve"> 1. Закона о Влади („Службени гласник РС”, бр. 55/05, 71/05 – исправка, 101/07, 65/08, 16/11, 68/12 – УС, 72/12, 7/14 – УС, 44/14 и 30/18 – др. закон),</w:t>
      </w:r>
    </w:p>
    <w:p w:rsidR="00410E74" w:rsidRDefault="00692158">
      <w:pPr>
        <w:spacing w:after="150"/>
      </w:pPr>
      <w:r>
        <w:rPr>
          <w:color w:val="000000"/>
        </w:rPr>
        <w:t>Влада доноси</w:t>
      </w:r>
    </w:p>
    <w:p w:rsidR="00410E74" w:rsidRDefault="00692158">
      <w:pPr>
        <w:spacing w:after="225"/>
        <w:jc w:val="center"/>
      </w:pPr>
      <w:r>
        <w:rPr>
          <w:b/>
          <w:color w:val="000000"/>
        </w:rPr>
        <w:t>УРЕДБУ</w:t>
      </w:r>
    </w:p>
    <w:p w:rsidR="00410E74" w:rsidRDefault="00692158">
      <w:pPr>
        <w:spacing w:after="150"/>
        <w:jc w:val="center"/>
      </w:pPr>
      <w:proofErr w:type="gramStart"/>
      <w:r>
        <w:rPr>
          <w:b/>
          <w:color w:val="000000"/>
        </w:rPr>
        <w:t>о</w:t>
      </w:r>
      <w:proofErr w:type="gramEnd"/>
      <w:r>
        <w:rPr>
          <w:b/>
          <w:color w:val="000000"/>
        </w:rPr>
        <w:t xml:space="preserve"> мерама за спречавање и сузбијање заразне болести COVID-19</w:t>
      </w:r>
    </w:p>
    <w:p w:rsidR="00410E74" w:rsidRDefault="00692158">
      <w:pPr>
        <w:spacing w:after="120"/>
        <w:jc w:val="center"/>
      </w:pPr>
      <w:r>
        <w:rPr>
          <w:color w:val="000000"/>
        </w:rPr>
        <w:t>Члан 1.</w:t>
      </w:r>
    </w:p>
    <w:p w:rsidR="00410E74" w:rsidRDefault="00692158">
      <w:pPr>
        <w:spacing w:after="150"/>
      </w:pPr>
      <w:r>
        <w:rPr>
          <w:color w:val="000000"/>
        </w:rPr>
        <w:t>Овом уредбом одређују се одговарајуће мере за спречавање и сузбијање заразне болести COVID-19 изазване вирусом SARS-CoV-2, као и услови, начин спровођења, извршиоци и средства за спровођење тих мера.</w:t>
      </w:r>
    </w:p>
    <w:p w:rsidR="00410E74" w:rsidRDefault="00692158">
      <w:pPr>
        <w:spacing w:after="120"/>
        <w:jc w:val="center"/>
      </w:pPr>
      <w:r>
        <w:rPr>
          <w:color w:val="000000"/>
        </w:rPr>
        <w:t>Члан 2.</w:t>
      </w:r>
    </w:p>
    <w:p w:rsidR="00410E74" w:rsidRDefault="00692158">
      <w:pPr>
        <w:spacing w:after="150"/>
      </w:pPr>
      <w:r>
        <w:rPr>
          <w:color w:val="000000"/>
        </w:rPr>
        <w:t>Лица оболела од заразне болести COVID-19 изолују се и лече у објектима који су посебно одређени и припремљени за изолацију и лечење оболелих.</w:t>
      </w:r>
    </w:p>
    <w:p w:rsidR="00410E74" w:rsidRDefault="00692158">
      <w:pPr>
        <w:spacing w:after="150"/>
      </w:pPr>
      <w:r>
        <w:rPr>
          <w:color w:val="000000"/>
        </w:rPr>
        <w:t xml:space="preserve">Лица из става 1. </w:t>
      </w:r>
      <w:proofErr w:type="gramStart"/>
      <w:r>
        <w:rPr>
          <w:color w:val="000000"/>
        </w:rPr>
        <w:t>овог</w:t>
      </w:r>
      <w:proofErr w:type="gramEnd"/>
      <w:r>
        <w:rPr>
          <w:color w:val="000000"/>
        </w:rPr>
        <w:t xml:space="preserve"> члана дужна су да прихвате изолацију у за то </w:t>
      </w:r>
      <w:bookmarkStart w:id="0" w:name="_GoBack"/>
      <w:bookmarkEnd w:id="0"/>
      <w:r>
        <w:rPr>
          <w:color w:val="000000"/>
        </w:rPr>
        <w:t>одређеним објектима и да се придржавају мера и упутстава које нареди надлежни доктор медицине, односно доктор медицине специјалиста епидемиологије.</w:t>
      </w:r>
    </w:p>
    <w:p w:rsidR="00410E74" w:rsidRDefault="00692158">
      <w:pPr>
        <w:spacing w:after="150"/>
      </w:pPr>
      <w:r>
        <w:rPr>
          <w:color w:val="000000"/>
        </w:rPr>
        <w:t xml:space="preserve">Лице које се не придржава налога доктора медицине, у складу са ставом 2. </w:t>
      </w:r>
      <w:proofErr w:type="gramStart"/>
      <w:r>
        <w:rPr>
          <w:color w:val="000000"/>
        </w:rPr>
        <w:t>овог</w:t>
      </w:r>
      <w:proofErr w:type="gramEnd"/>
      <w:r>
        <w:rPr>
          <w:color w:val="000000"/>
        </w:rPr>
        <w:t xml:space="preserve"> члана, по пријави здравствене установе принудно се изолује у присуству представника органа управе надлежног за унутрашње послове.</w:t>
      </w:r>
    </w:p>
    <w:p w:rsidR="00410E74" w:rsidRDefault="00692158">
      <w:pPr>
        <w:spacing w:after="150"/>
      </w:pPr>
      <w:r>
        <w:rPr>
          <w:color w:val="000000"/>
        </w:rPr>
        <w:t>Изузетно од става 1. овог члана, лица код којих је тестирањем утврђено присуство вируса SARS-CoV-2, а код којих није утврђено присуство ниједног симптома или знака заразне болести COVID-19 , упућују се, у складу са Законом о заштити становништва од заразних болести (у даљем тексту: Закон), у кућну изолацију са здравственим надзором на акутно респираторно обољење изазвано вирусом SARS-CoV-2 у трајању од 14 дана, након чега се јављају на преглед лекара примарне здравствене заштите (COVID амбуланте) у дому здравља у месту пребивалишта, односно боравишта, док се лица оболела од те заразне болести код којих тежина болести не захтева лечење у болничким условима, током периода заразности, након прегледа лекара специјалисте (пријемно-тријажног центра COVID болница), упућују у кућну изолацију под здравственим надзором лекара примарне здравствене заштите (COVID амбуланте), а по потреби се упућују у пријемно-тријажни центар COVID болница.</w:t>
      </w:r>
    </w:p>
    <w:p w:rsidR="00410E74" w:rsidRDefault="00692158">
      <w:pPr>
        <w:spacing w:after="150"/>
      </w:pPr>
      <w:r>
        <w:rPr>
          <w:color w:val="000000"/>
        </w:rPr>
        <w:lastRenderedPageBreak/>
        <w:t>Лица која су оболела од заразне болести COVID-19 изазване вирусом SARS-CoV-2, након изолације и лечења у складу са ставом 1. овог члана отпуштају се на кућно лечење без контролног RT-PCR тестирања и дужна су да, након отпуста, остану под здравственим надзором на акутно респираторно обољење изазвано вирусом SARS-CoV-2 у трајању од 14 дана (кућна изолација), након чега се јављају на преглед лекара примарне здравствене заштите (COVID амбуланте) у дому здравља у месту пребивалишта, односно боравишта.</w:t>
      </w:r>
    </w:p>
    <w:p w:rsidR="00410E74" w:rsidRDefault="00692158">
      <w:pPr>
        <w:spacing w:after="150"/>
      </w:pPr>
      <w:r>
        <w:rPr>
          <w:color w:val="000000"/>
        </w:rPr>
        <w:t xml:space="preserve">Контролу придржавања мере кућне изолације из ст. 4. </w:t>
      </w:r>
      <w:proofErr w:type="gramStart"/>
      <w:r>
        <w:rPr>
          <w:color w:val="000000"/>
        </w:rPr>
        <w:t>и</w:t>
      </w:r>
      <w:proofErr w:type="gramEnd"/>
      <w:r>
        <w:rPr>
          <w:color w:val="000000"/>
        </w:rPr>
        <w:t xml:space="preserve"> 5. </w:t>
      </w:r>
      <w:proofErr w:type="gramStart"/>
      <w:r>
        <w:rPr>
          <w:color w:val="000000"/>
        </w:rPr>
        <w:t>овог</w:t>
      </w:r>
      <w:proofErr w:type="gramEnd"/>
      <w:r>
        <w:rPr>
          <w:color w:val="000000"/>
        </w:rPr>
        <w:t xml:space="preserve"> члана врши орган државне управе надлежан за унутрашње послове, на основу података које доставља установа која је извршила тестирање.</w:t>
      </w:r>
    </w:p>
    <w:p w:rsidR="00410E74" w:rsidRDefault="00692158">
      <w:pPr>
        <w:spacing w:after="120"/>
        <w:jc w:val="center"/>
      </w:pPr>
      <w:r>
        <w:rPr>
          <w:color w:val="000000"/>
        </w:rPr>
        <w:t>Члан 3.</w:t>
      </w:r>
    </w:p>
    <w:p w:rsidR="00410E74" w:rsidRDefault="00692158">
      <w:pPr>
        <w:spacing w:after="150"/>
      </w:pPr>
      <w:r>
        <w:rPr>
          <w:color w:val="000000"/>
        </w:rPr>
        <w:t>Тестирање становништва на присуство вируса SARS-CoV-2 врши се у свим микробиолошким лабораторијама здравствених установа у јавној својини, као и у свим лабораторијама у јавној својини које обављају послове у области здравља животиња, безбедности хране, контроле квалитета и безбедности млека и испитивања забрањених, недозвољених, штетних и непожељних супстанци у храни и храни за животиње, здравља биља, семена и садног материјала и банке биљних гена, а које су припремљене за лабораторијско испитивање у смислу члана 21. Закона.</w:t>
      </w:r>
    </w:p>
    <w:p w:rsidR="00410E74" w:rsidRDefault="00692158">
      <w:pPr>
        <w:spacing w:after="150"/>
      </w:pPr>
      <w:r>
        <w:rPr>
          <w:color w:val="000000"/>
        </w:rPr>
        <w:t>Детекција SARS-CoV-2 антигена (Ag) у узорцима назофарингеалног бриса врши се у свим микробиолошким лабораторијама у јавној и приватној својини, према условима и у складу са инструкцијом завода за јавно здравље основаног за територију Републике Србије.</w:t>
      </w:r>
    </w:p>
    <w:p w:rsidR="00410E74" w:rsidRDefault="00692158">
      <w:pPr>
        <w:spacing w:after="150"/>
      </w:pPr>
      <w:r>
        <w:rPr>
          <w:color w:val="000000"/>
        </w:rPr>
        <w:t xml:space="preserve">О резултатима тестирања и детекције установе и лабораторије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дужне су да свакодневно извештавају надлежни завод за јавно здравље, на начин утврђен инструкцијом из става 2. </w:t>
      </w:r>
      <w:proofErr w:type="gramStart"/>
      <w:r>
        <w:rPr>
          <w:color w:val="000000"/>
        </w:rPr>
        <w:t>овог</w:t>
      </w:r>
      <w:proofErr w:type="gramEnd"/>
      <w:r>
        <w:rPr>
          <w:color w:val="000000"/>
        </w:rPr>
        <w:t xml:space="preserve"> члана.</w:t>
      </w:r>
    </w:p>
    <w:p w:rsidR="00410E74" w:rsidRDefault="00692158">
      <w:pPr>
        <w:spacing w:after="150"/>
      </w:pPr>
      <w:r>
        <w:rPr>
          <w:color w:val="000000"/>
        </w:rPr>
        <w:t xml:space="preserve">За потребе извештавања из става 3. </w:t>
      </w:r>
      <w:proofErr w:type="gramStart"/>
      <w:r>
        <w:rPr>
          <w:color w:val="000000"/>
        </w:rPr>
        <w:t>овог</w:t>
      </w:r>
      <w:proofErr w:type="gramEnd"/>
      <w:r>
        <w:rPr>
          <w:color w:val="000000"/>
        </w:rPr>
        <w:t xml:space="preserve"> члана може бити креирано и коришћено специјализовано софтверско решење за територију Републике Србије.</w:t>
      </w:r>
    </w:p>
    <w:p w:rsidR="00410E74" w:rsidRDefault="00692158">
      <w:pPr>
        <w:spacing w:after="120"/>
        <w:jc w:val="center"/>
      </w:pPr>
      <w:r>
        <w:rPr>
          <w:color w:val="000000"/>
        </w:rPr>
        <w:t>Члан 4.</w:t>
      </w:r>
    </w:p>
    <w:p w:rsidR="00410E74" w:rsidRDefault="00692158">
      <w:pPr>
        <w:spacing w:after="150"/>
      </w:pPr>
      <w:r>
        <w:rPr>
          <w:color w:val="000000"/>
        </w:rPr>
        <w:t>Ради заштите од уношења заразних болести на територију Републике Србије, странцима који долазе у Републику Србију дозвољен је улазак у Републику Србију само ако поседују негативан RT-PCR тест на присуство вируса SARS-CoV-2, не старији од 48 часова, издат од стране референтне лабораторије државе из које долазе, односно из које улазе у Републику Србију. Путници треба да се тестирају пре путовања, не приликом доласка у Републику Србију. У Републику Србију не могу ући уколико нису тестирани и не поседују негативан RT-PCR тест на присуство вируса SARS-CoV-2, не старији од 48 часова и морају се вратити у земљу из које долазе. Уколико постоји кашњење приликом уласка у Републику Србију, а које се не може приписати кривици путника већ је последица спољног догађаја који се није могао предвидети, избећи или отклонити (кашњење/одлагање лета, поласка аутобуса, воза и сл.), онда тест не може бити старији од 72 сата приликом уласка у Републику Србију.</w:t>
      </w:r>
    </w:p>
    <w:p w:rsidR="00410E74" w:rsidRDefault="00692158">
      <w:pPr>
        <w:spacing w:after="150"/>
      </w:pPr>
      <w:r>
        <w:rPr>
          <w:color w:val="000000"/>
        </w:rPr>
        <w:t>Држављанима Републике Србије и страним држављанима који имају одобрен привремени боравак или стално настањење у Републици Србији, као и члановима дипломатско-конзуларног особља и члановима њихових породица, при уласку у Републику Србију, а који не поседују негативан RT-PCR тест на присуство вируса SARS-CoV-2, издат од стране референтне лабораторије државе из које долазе, односно улазе у Републику Србију, не старији од 48 часова од датума издавања резултата, одређује се мера карантина у кућним условима у трајању од 10 дана.</w:t>
      </w:r>
    </w:p>
    <w:p w:rsidR="00410E74" w:rsidRDefault="00692158">
      <w:pPr>
        <w:spacing w:after="150"/>
      </w:pPr>
      <w:r>
        <w:rPr>
          <w:color w:val="000000"/>
        </w:rPr>
        <w:t xml:space="preserve">Мера из става 2. </w:t>
      </w:r>
      <w:proofErr w:type="gramStart"/>
      <w:r>
        <w:rPr>
          <w:color w:val="000000"/>
        </w:rPr>
        <w:t>овог</w:t>
      </w:r>
      <w:proofErr w:type="gramEnd"/>
      <w:r>
        <w:rPr>
          <w:color w:val="000000"/>
        </w:rPr>
        <w:t xml:space="preserve"> члана престаје да важи ако лице коме је одређена у периоду трајања мере добије негативан RT-PCR тест на присуство вируса SARS-CoV-2 издат од стране референтне лабораторије у Републици Србији.</w:t>
      </w:r>
    </w:p>
    <w:p w:rsidR="00410E74" w:rsidRDefault="00692158">
      <w:pPr>
        <w:spacing w:after="150"/>
      </w:pPr>
      <w:r>
        <w:rPr>
          <w:color w:val="000000"/>
        </w:rPr>
        <w:t>Начин примене ограничења уласка у Републику Србију и лица која су изузета од тог ограничења одређују се актом министра надлежног за послове здравља.</w:t>
      </w:r>
    </w:p>
    <w:p w:rsidR="00410E74" w:rsidRDefault="00692158">
      <w:pPr>
        <w:spacing w:after="150"/>
      </w:pPr>
      <w:r>
        <w:rPr>
          <w:color w:val="000000"/>
        </w:rPr>
        <w:t xml:space="preserve">Контролу поседовања негативног RT-PCR тестa на присуство вируса SARS-CoV-2 из става 1. </w:t>
      </w:r>
      <w:proofErr w:type="gramStart"/>
      <w:r>
        <w:rPr>
          <w:color w:val="000000"/>
        </w:rPr>
        <w:t>овог</w:t>
      </w:r>
      <w:proofErr w:type="gramEnd"/>
      <w:r>
        <w:rPr>
          <w:color w:val="000000"/>
        </w:rPr>
        <w:t xml:space="preserve"> члана и поштовања мера карантина у кућним условима из става 2. </w:t>
      </w:r>
      <w:proofErr w:type="gramStart"/>
      <w:r>
        <w:rPr>
          <w:color w:val="000000"/>
        </w:rPr>
        <w:t>овог</w:t>
      </w:r>
      <w:proofErr w:type="gramEnd"/>
      <w:r>
        <w:rPr>
          <w:color w:val="000000"/>
        </w:rPr>
        <w:t xml:space="preserve"> члана врши орган државне управе надлежан за унутрашње послове, на основу података које доставља установа која је извршила тестирање и орган државне управе надлежан за санитарну инспекцију.</w:t>
      </w:r>
    </w:p>
    <w:p w:rsidR="00410E74" w:rsidRDefault="00692158">
      <w:pPr>
        <w:spacing w:after="120"/>
        <w:jc w:val="center"/>
      </w:pPr>
      <w:r>
        <w:rPr>
          <w:color w:val="000000"/>
        </w:rPr>
        <w:t>Члан 5.</w:t>
      </w:r>
    </w:p>
    <w:p w:rsidR="00410E74" w:rsidRDefault="00692158">
      <w:pPr>
        <w:spacing w:after="150"/>
      </w:pPr>
      <w:r>
        <w:rPr>
          <w:color w:val="000000"/>
        </w:rPr>
        <w:t>На улазу у Републику Србију, на видним местима на граничним прелазима ради упознавања свих лица која прелазе државну границу, поставља се писано обавештење – здравствено упозорење о мерама којих се треба придржавати ради спречавања појаве, ширења и сузбијања заразне болести COVID-19 изазване вирусом SARS-CoV-2, a приликом пасошке контроле могу бити уручивана и друга писана обавештења у форми здравственог упозорења.</w:t>
      </w:r>
    </w:p>
    <w:p w:rsidR="00410E74" w:rsidRDefault="00692158">
      <w:pPr>
        <w:spacing w:after="150"/>
      </w:pPr>
      <w:r>
        <w:rPr>
          <w:color w:val="000000"/>
        </w:rPr>
        <w:t xml:space="preserve">Изглед и садржину обавештења из става 1. </w:t>
      </w:r>
      <w:proofErr w:type="gramStart"/>
      <w:r>
        <w:rPr>
          <w:color w:val="000000"/>
        </w:rPr>
        <w:t>овог</w:t>
      </w:r>
      <w:proofErr w:type="gramEnd"/>
      <w:r>
        <w:rPr>
          <w:color w:val="000000"/>
        </w:rPr>
        <w:t xml:space="preserve"> члана утврђује завод за јавно здравље основан за територију Републике Србије.</w:t>
      </w:r>
    </w:p>
    <w:p w:rsidR="00410E74" w:rsidRDefault="00692158">
      <w:pPr>
        <w:spacing w:after="120"/>
        <w:jc w:val="center"/>
      </w:pPr>
      <w:r>
        <w:rPr>
          <w:color w:val="000000"/>
        </w:rPr>
        <w:t>Члан 6.</w:t>
      </w:r>
    </w:p>
    <w:p w:rsidR="00410E74" w:rsidRDefault="00692158">
      <w:pPr>
        <w:spacing w:after="150"/>
      </w:pPr>
      <w:r>
        <w:rPr>
          <w:color w:val="000000"/>
        </w:rPr>
        <w:t>За време боравка на јавним местима у затвореном простору, грађани су дужни да, због спречавања ширења заразне болести COVID-19, обавезно носе заштитне маске и одржавају међусобно растојање од најмање два метра између два лица која не бораве у истом домаћинству, односно на свака 4 m² може бити присутно једно лице.</w:t>
      </w:r>
    </w:p>
    <w:p w:rsidR="00410E74" w:rsidRDefault="00692158">
      <w:pPr>
        <w:spacing w:after="150"/>
      </w:pPr>
      <w:r>
        <w:rPr>
          <w:color w:val="000000"/>
        </w:rPr>
        <w:t>На јавним местима на отвореном простору, уколико није могуће одржати растојање између два лица од најмање два метра (испред продавница, апотека, на аутобуским и другим стајалиштима и сл.), ношење заштитних маски је обавезно.</w:t>
      </w:r>
    </w:p>
    <w:p w:rsidR="00410E74" w:rsidRDefault="00692158">
      <w:pPr>
        <w:spacing w:after="150"/>
      </w:pPr>
      <w:r>
        <w:rPr>
          <w:color w:val="000000"/>
        </w:rPr>
        <w:t>У јавном друмском и железничком превозу путника обавезно је ношење заштитних маски.</w:t>
      </w:r>
    </w:p>
    <w:p w:rsidR="00410E74" w:rsidRDefault="00692158">
      <w:pPr>
        <w:spacing w:after="150"/>
      </w:pPr>
      <w:r>
        <w:rPr>
          <w:color w:val="000000"/>
        </w:rPr>
        <w:t xml:space="preserve">Родитељи малолетне деце или деце са посебним потребама, односно њихови старатељи, дужни су да обезбеде да деца старија од четири године носе заштитну маску у случајевима из ст. 1–3. </w:t>
      </w:r>
      <w:proofErr w:type="gramStart"/>
      <w:r>
        <w:rPr>
          <w:color w:val="000000"/>
        </w:rPr>
        <w:t>овог</w:t>
      </w:r>
      <w:proofErr w:type="gramEnd"/>
      <w:r>
        <w:rPr>
          <w:color w:val="000000"/>
        </w:rPr>
        <w:t xml:space="preserve"> члана.</w:t>
      </w:r>
    </w:p>
    <w:p w:rsidR="00410E74" w:rsidRDefault="00692158">
      <w:pPr>
        <w:spacing w:after="120"/>
        <w:jc w:val="center"/>
      </w:pPr>
      <w:r>
        <w:rPr>
          <w:color w:val="000000"/>
        </w:rPr>
        <w:t>Члан 7.</w:t>
      </w:r>
    </w:p>
    <w:p w:rsidR="00410E74" w:rsidRDefault="00692158">
      <w:pPr>
        <w:spacing w:after="150"/>
      </w:pPr>
      <w:r>
        <w:rPr>
          <w:color w:val="000000"/>
        </w:rPr>
        <w:t>Извођење наставе у просторијама средњих и основних школа и непосредног рада установа предшколског васпитања и образовања и ученичког и студентског стандарда, као и извођење предавања, вежби, семинара и сличних облика рада са студентима у просторијама високошколских установа врши се у складу са инструкцијама и препорукама Министарства просвете, науке и технолошког развоја и надлежног завода, односно института за јавно здравље.</w:t>
      </w:r>
    </w:p>
    <w:p w:rsidR="00410E74" w:rsidRDefault="00692158">
      <w:pPr>
        <w:spacing w:after="150"/>
      </w:pPr>
      <w:r>
        <w:rPr>
          <w:color w:val="000000"/>
        </w:rPr>
        <w:t xml:space="preserve">Изузетно од одредбе става 1. </w:t>
      </w:r>
      <w:proofErr w:type="gramStart"/>
      <w:r>
        <w:rPr>
          <w:color w:val="000000"/>
        </w:rPr>
        <w:t>овог</w:t>
      </w:r>
      <w:proofErr w:type="gramEnd"/>
      <w:r>
        <w:rPr>
          <w:color w:val="000000"/>
        </w:rPr>
        <w:t xml:space="preserve"> члана до почетка зимског распуста за школску 2020/2021. </w:t>
      </w:r>
      <w:proofErr w:type="gramStart"/>
      <w:r>
        <w:rPr>
          <w:color w:val="000000"/>
        </w:rPr>
        <w:t>годину</w:t>
      </w:r>
      <w:proofErr w:type="gramEnd"/>
      <w:r>
        <w:rPr>
          <w:color w:val="000000"/>
        </w:rPr>
        <w:t xml:space="preserve">, извођење наставе за ученике од 5. </w:t>
      </w:r>
      <w:proofErr w:type="gramStart"/>
      <w:r>
        <w:rPr>
          <w:color w:val="000000"/>
        </w:rPr>
        <w:t>до</w:t>
      </w:r>
      <w:proofErr w:type="gramEnd"/>
      <w:r>
        <w:rPr>
          <w:color w:val="000000"/>
        </w:rPr>
        <w:t xml:space="preserve"> 8. </w:t>
      </w:r>
      <w:proofErr w:type="gramStart"/>
      <w:r>
        <w:rPr>
          <w:color w:val="000000"/>
        </w:rPr>
        <w:t>разреда</w:t>
      </w:r>
      <w:proofErr w:type="gramEnd"/>
      <w:r>
        <w:rPr>
          <w:color w:val="000000"/>
        </w:rPr>
        <w:t xml:space="preserve"> основне школе и за ученике средње школе, врши се извођењем наставе на даљину, с тим да се наставницима и ученицима може омогућити несметано оцењивање и закључивање оцена, уз поштовање свих епидемиолошких мера, у просторијама основних и средњих школа.</w:t>
      </w:r>
    </w:p>
    <w:p w:rsidR="00410E74" w:rsidRDefault="00692158">
      <w:pPr>
        <w:spacing w:after="150"/>
      </w:pPr>
      <w:r>
        <w:rPr>
          <w:color w:val="000000"/>
        </w:rPr>
        <w:t xml:space="preserve">Зимски распуст, сагласно прописима којима се уређује школски календар, почиње 21.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 xml:space="preserve"> и завршава се 15. </w:t>
      </w:r>
      <w:proofErr w:type="gramStart"/>
      <w:r>
        <w:rPr>
          <w:color w:val="000000"/>
        </w:rPr>
        <w:t>јануара</w:t>
      </w:r>
      <w:proofErr w:type="gramEnd"/>
      <w:r>
        <w:rPr>
          <w:color w:val="000000"/>
        </w:rPr>
        <w:t xml:space="preserve"> 2021. </w:t>
      </w:r>
      <w:proofErr w:type="gramStart"/>
      <w:r>
        <w:rPr>
          <w:color w:val="000000"/>
        </w:rPr>
        <w:t>године</w:t>
      </w:r>
      <w:proofErr w:type="gramEnd"/>
      <w:r>
        <w:rPr>
          <w:color w:val="000000"/>
        </w:rPr>
        <w:t xml:space="preserve"> и важи за све ученике основних и средњих школа на територији Републике Србије.</w:t>
      </w:r>
    </w:p>
    <w:p w:rsidR="00410E74" w:rsidRDefault="00692158">
      <w:pPr>
        <w:spacing w:after="120"/>
        <w:jc w:val="center"/>
      </w:pPr>
      <w:r>
        <w:rPr>
          <w:color w:val="000000"/>
        </w:rPr>
        <w:t>Члан 8.</w:t>
      </w:r>
    </w:p>
    <w:p w:rsidR="00410E74" w:rsidRDefault="00692158">
      <w:pPr>
        <w:spacing w:after="150"/>
      </w:pPr>
      <w:r>
        <w:rPr>
          <w:color w:val="000000"/>
        </w:rPr>
        <w:t>Правна лица и предузетници (послодавци) који обављају делатност у области трговине на мало и услуге у области угоститељства, које обухватају продају хране и пића, ту делатност, односно пружање услуга могу да обављају, односно да послуживање корисника врше у затвореном простору и у простору организованих башти на отвореном – уз примену превентивних мера прописаних овом уредбом и утврђених актом послодавца, сагласно закону и прописима из области безбедности и здравља на раду.</w:t>
      </w:r>
    </w:p>
    <w:p w:rsidR="00410E74" w:rsidRDefault="00692158">
      <w:pPr>
        <w:spacing w:after="150"/>
      </w:pPr>
      <w:r>
        <w:rPr>
          <w:color w:val="000000"/>
        </w:rPr>
        <w:t xml:space="preserve">Правна лица и предузетници из става 1. овог члана дужни су да, у односу на запослене и кориснике услуга, примене све превентивне мере од утицаја на безбедност и здравље запослених и корисника услуга, а посебно оне које се односе на спречавање ширења заразне болести COVID-19 (организовање процеса рада који обезбеђује одржавање физичке дистанце, односно међусобног растојања између два лица од најмање два метра, обавезну дезинфекцију мобилијара, машина, алата и уређаја за рад после пружене услуге сваком појединачном кориснику, обавезну употребу заштитних средстава тј. маски од стране запослених – за пружање услуга на отвореном, као и додатне мере ограниченог броја лица у просторији, а у случају мањег растојања од два метра између корисника, пружање услуга уз примену стаклене, пластичне или сличне баријере, обавезну дезинфекцију просторија и подова, обавезну употребу заштитних средстава тј. маски и од корисника услуга – за пружање услуга у затвореном простору), и да у том смислу донесу посебан план примене мера, као саставни део акта из става 1. </w:t>
      </w:r>
      <w:proofErr w:type="gramStart"/>
      <w:r>
        <w:rPr>
          <w:color w:val="000000"/>
        </w:rPr>
        <w:t>овог</w:t>
      </w:r>
      <w:proofErr w:type="gramEnd"/>
      <w:r>
        <w:rPr>
          <w:color w:val="000000"/>
        </w:rPr>
        <w:t xml:space="preserve"> члана.</w:t>
      </w:r>
    </w:p>
    <w:p w:rsidR="00410E74" w:rsidRDefault="00692158">
      <w:pPr>
        <w:spacing w:after="150"/>
      </w:pPr>
      <w:r>
        <w:rPr>
          <w:color w:val="000000"/>
        </w:rPr>
        <w:t>Радно време угоститељских објеката, изузев оних у којима се припрема храна и пиће које се доставља корисницима или у којима се продају хранa и пића преко шалтера, односно без уласка купца у сам објекат, ограничава се тако да ти објекти и ноћни клубови неће радити од 23.00 часа до 06.00 часова наредног дана.</w:t>
      </w:r>
    </w:p>
    <w:p w:rsidR="00410E74" w:rsidRDefault="00692158">
      <w:pPr>
        <w:spacing w:after="150"/>
      </w:pPr>
      <w:r>
        <w:rPr>
          <w:color w:val="000000"/>
        </w:rPr>
        <w:t xml:space="preserve">Угоститељски објекти у којима се врши припрема хране и пића за доставу, као и угоститељски објекти који продају храну и пиће без уласка корисника у објекат дужни су да обезбеде да се испред објеката не окупља више од три корисника, као и да лица која су испред објекта носе маске и држе растојање у смислу члана 6. </w:t>
      </w:r>
      <w:proofErr w:type="gramStart"/>
      <w:r>
        <w:rPr>
          <w:color w:val="000000"/>
        </w:rPr>
        <w:t>став</w:t>
      </w:r>
      <w:proofErr w:type="gramEnd"/>
      <w:r>
        <w:rPr>
          <w:color w:val="000000"/>
        </w:rPr>
        <w:t xml:space="preserve"> 2. </w:t>
      </w:r>
      <w:proofErr w:type="gramStart"/>
      <w:r>
        <w:rPr>
          <w:color w:val="000000"/>
        </w:rPr>
        <w:t>ове</w:t>
      </w:r>
      <w:proofErr w:type="gramEnd"/>
      <w:r>
        <w:rPr>
          <w:color w:val="000000"/>
        </w:rPr>
        <w:t xml:space="preserve"> уредбе.</w:t>
      </w:r>
    </w:p>
    <w:p w:rsidR="00410E74" w:rsidRDefault="00692158">
      <w:pPr>
        <w:spacing w:after="120"/>
        <w:jc w:val="center"/>
      </w:pPr>
      <w:r>
        <w:rPr>
          <w:color w:val="000000"/>
        </w:rPr>
        <w:t>Члан 9.</w:t>
      </w:r>
    </w:p>
    <w:p w:rsidR="00410E74" w:rsidRDefault="00692158">
      <w:pPr>
        <w:spacing w:after="150"/>
      </w:pPr>
      <w:r>
        <w:rPr>
          <w:color w:val="000000"/>
        </w:rPr>
        <w:t>Правна лица и предузетници (послодавци) који продају робу или пружају услуге у трговинским центрима и сличним објектима у којима се обавља делатност у области трговине на мало, а која обухвата продају робе и вршење услуга у локалима у које се улази из већег затвореног простора, дужни су да, у односу на запослене и кориснике услуга, примене све превентивне мере од утицаја на безбедност и здравље запослених и корисника услуга, а посебно оне које се односе на спречавање ширења заразне болести COVID-19 (организовање процеса рада који обезбеђује ограничен број лица у простору, одржавање физичке дистанце, односно међусобног растојања између два лица од најмање два метра, пружање услуга уз примену стаклене, пластичне или сличне баријере, обавезну дезинфекцију просторија и подова, мобилијара, машина, алата и уређаја за рад после пружене услуге сваком појединачном кориснику, обавезну употребу заштитних средстава тј. маски од стране запослених и корисника услуга), и да у том смислу донесу посебан план примене мера, који је саставни део акта о процени ризика који се доноси сагласно закону и прописима из области безбедности и здравља на раду.</w:t>
      </w:r>
    </w:p>
    <w:p w:rsidR="00410E74" w:rsidRDefault="00692158">
      <w:pPr>
        <w:spacing w:after="150"/>
      </w:pPr>
      <w:r>
        <w:rPr>
          <w:color w:val="000000"/>
        </w:rPr>
        <w:t>Радно време продавница, трговинских центара и других малопродајних трговинских објеката, изузев радног времена апотека и бензинских пумпи у обављању делатности продаје горива, ограничава се тако да ти објекти неће радити од 23.00 часа до 06.00 часова наредног дана.</w:t>
      </w:r>
    </w:p>
    <w:p w:rsidR="00410E74" w:rsidRDefault="00692158">
      <w:pPr>
        <w:spacing w:after="150"/>
      </w:pPr>
      <w:r>
        <w:rPr>
          <w:color w:val="000000"/>
        </w:rPr>
        <w:t>Правна лица и предузетници који обављају трговину на мало дужни су да обезбеде да у објекте у којима се обавља трговина на мало, односно у објекте у којима се продаје роба или пружају услуге у трговинским центрима или сличне објекте у којима се обавља делатност у области трговине на мало, а која обухвата продају робе и вршење услуга у локалима у које се улази из већег затвореног простора, не улазе, односно да у њима не бораве лица која не носе личне заштитне маске.</w:t>
      </w:r>
    </w:p>
    <w:p w:rsidR="00410E74" w:rsidRDefault="00692158">
      <w:pPr>
        <w:spacing w:after="150"/>
      </w:pPr>
      <w:r>
        <w:rPr>
          <w:color w:val="000000"/>
        </w:rPr>
        <w:t xml:space="preserve">Правна лица и предузетници из става 3. </w:t>
      </w:r>
      <w:proofErr w:type="gramStart"/>
      <w:r>
        <w:rPr>
          <w:color w:val="000000"/>
        </w:rPr>
        <w:t>овог</w:t>
      </w:r>
      <w:proofErr w:type="gramEnd"/>
      <w:r>
        <w:rPr>
          <w:color w:val="000000"/>
        </w:rPr>
        <w:t xml:space="preserve"> члана дужни су да на видном месту поставе обавештење да није дозвољен улазак, односно боравак лица без личних заштитних маски.</w:t>
      </w:r>
    </w:p>
    <w:p w:rsidR="00410E74" w:rsidRDefault="00692158">
      <w:pPr>
        <w:spacing w:after="150"/>
      </w:pPr>
      <w:r>
        <w:rPr>
          <w:color w:val="000000"/>
        </w:rPr>
        <w:t xml:space="preserve">Правна лица и предузетници из става 3. </w:t>
      </w:r>
      <w:proofErr w:type="gramStart"/>
      <w:r>
        <w:rPr>
          <w:color w:val="000000"/>
        </w:rPr>
        <w:t>овог</w:t>
      </w:r>
      <w:proofErr w:type="gramEnd"/>
      <w:r>
        <w:rPr>
          <w:color w:val="000000"/>
        </w:rPr>
        <w:t xml:space="preserve"> члана дужна су да одреде лице које је одговорно за поштовање мера ношења личне заштитне маске (корона редар), изузев оних правних лица и предузетника који имају до троје запослених.</w:t>
      </w:r>
    </w:p>
    <w:p w:rsidR="00410E74" w:rsidRDefault="00692158">
      <w:pPr>
        <w:spacing w:after="120"/>
        <w:jc w:val="center"/>
      </w:pPr>
      <w:r>
        <w:rPr>
          <w:color w:val="000000"/>
        </w:rPr>
        <w:t>Члан 10.</w:t>
      </w:r>
    </w:p>
    <w:p w:rsidR="00410E74" w:rsidRDefault="00692158">
      <w:pPr>
        <w:spacing w:after="150"/>
      </w:pPr>
      <w:r>
        <w:rPr>
          <w:color w:val="000000"/>
        </w:rPr>
        <w:t>Приликом одржавања јавних културно-уметничких догађаја у затвореном простору дозвољено је присуство највише 500 посетилаца истовремено, и то тако да свако друго место за седење буде слободно и уз обавезно ношење заштитних маски посетилаца, као и запослених који учествују у организацији догађаја.</w:t>
      </w:r>
    </w:p>
    <w:p w:rsidR="00410E74" w:rsidRDefault="00692158">
      <w:pPr>
        <w:spacing w:after="150"/>
      </w:pPr>
      <w:r>
        <w:rPr>
          <w:color w:val="000000"/>
        </w:rPr>
        <w:t>Када се јавни културно-уметнички догађај одржава на отвореном простору, дозвољено је присуство највише 500 посетилаца истовремено тако да се између посетилаца одржава дистанца од најмање два метра, уз обавезно ношење заштитних маски посетилаца, као и запослених који учествују у организацији догађаја.</w:t>
      </w:r>
    </w:p>
    <w:p w:rsidR="00410E74" w:rsidRDefault="00692158">
      <w:pPr>
        <w:spacing w:after="120"/>
        <w:jc w:val="center"/>
      </w:pPr>
      <w:r>
        <w:rPr>
          <w:color w:val="000000"/>
        </w:rPr>
        <w:t>Члан 11.</w:t>
      </w:r>
    </w:p>
    <w:p w:rsidR="00410E74" w:rsidRDefault="00692158">
      <w:pPr>
        <w:spacing w:after="150"/>
      </w:pPr>
      <w:r>
        <w:rPr>
          <w:color w:val="000000"/>
        </w:rPr>
        <w:t>Приређивачи посебних и класичних игара на срећу могу наставити са приређивањем игара у објектима под условом да буду примењене све превентивне мере које се односе на спречавање ширења заразне болести COVID-19, којима се осигурава безбедност запослених и безбедност корисника услуга (ограничен број лица у просторији, одржавање физичке дистанце, односно међусобног растојања између два лица од најмање два метра, а у случају мањег растојања уз примену стаклене, пластичне или сличне баријере, обавезна дезинфекција просторија, подова, мобилијара, машина, алата и уређаја за рад после пружене услуге сваком појединачном кориснику, обавезна употреба заштитних средстава тј. маски, како од стране запослених тако и корисника услуга) и да у том смислу донесу посебан план примене мера, као саставни део акта о процени ризика који се доноси у складу са законом и прописима из области безбедности и здравља на раду.</w:t>
      </w:r>
    </w:p>
    <w:p w:rsidR="00410E74" w:rsidRDefault="00692158">
      <w:pPr>
        <w:spacing w:after="150"/>
      </w:pPr>
      <w:r>
        <w:rPr>
          <w:color w:val="000000"/>
        </w:rPr>
        <w:t>Радно време приређивача посебних и класичних игара на срећу ограничава се тако да објекти у којима се приређују игре на срећу неће радити од 23.00 часа до 06.00 часова наредног дана.</w:t>
      </w:r>
    </w:p>
    <w:p w:rsidR="00410E74" w:rsidRDefault="00692158">
      <w:pPr>
        <w:spacing w:after="120"/>
        <w:jc w:val="center"/>
      </w:pPr>
      <w:r>
        <w:rPr>
          <w:color w:val="000000"/>
        </w:rPr>
        <w:t>Члан 12.</w:t>
      </w:r>
    </w:p>
    <w:p w:rsidR="00410E74" w:rsidRDefault="00692158">
      <w:pPr>
        <w:spacing w:after="150"/>
      </w:pPr>
      <w:r>
        <w:rPr>
          <w:color w:val="000000"/>
        </w:rPr>
        <w:t>Јединице локалне самоуправе дужне су да обављање градског и приградског превоза организују уз примену мера превенције, спречавања ширења и смањења ризика од болести COVID-19, у складу са препорукама надлежног завода, односно института за јавно здравље (у даљем тексту: препоруке). Од мера предвиђених препорукама може се одступити када је то потребно за обављање службене дужности овлашћених службених лица.</w:t>
      </w:r>
    </w:p>
    <w:p w:rsidR="00410E74" w:rsidRDefault="00692158">
      <w:pPr>
        <w:spacing w:after="150"/>
      </w:pPr>
      <w:r>
        <w:rPr>
          <w:color w:val="000000"/>
        </w:rPr>
        <w:t>Аутобуски превозници и аутобуске станице дужни су да обављање међумесног линијског, посебног линијског и превоза путника за сопствене потребе организују у складу са препорукама.</w:t>
      </w:r>
    </w:p>
    <w:p w:rsidR="00410E74" w:rsidRDefault="00692158">
      <w:pPr>
        <w:spacing w:after="150"/>
      </w:pPr>
      <w:r>
        <w:rPr>
          <w:color w:val="000000"/>
        </w:rPr>
        <w:t>У складу са могућностима аутобуског превозника, потребно је ангажовање што већег броја аутобуса, а у циљу што редовнијег одвијања превоза путника у друмском саобраћају.</w:t>
      </w:r>
    </w:p>
    <w:p w:rsidR="00410E74" w:rsidRDefault="00692158">
      <w:pPr>
        <w:spacing w:after="150"/>
      </w:pPr>
      <w:r>
        <w:rPr>
          <w:color w:val="000000"/>
        </w:rPr>
        <w:t xml:space="preserve">До 1. </w:t>
      </w:r>
      <w:proofErr w:type="gramStart"/>
      <w:r>
        <w:rPr>
          <w:color w:val="000000"/>
        </w:rPr>
        <w:t>марта</w:t>
      </w:r>
      <w:proofErr w:type="gramEnd"/>
      <w:r>
        <w:rPr>
          <w:color w:val="000000"/>
        </w:rPr>
        <w:t xml:space="preserve"> 2021. године аутобуски превозници су у обавези да обављају поласке за које постоје исказане потребе путника, али не мање од 30% претходно објављених полазака са регистрованих редова вожње, након чега је неопходно да превоз обављају у складу са регистрованим редом вожње.</w:t>
      </w:r>
    </w:p>
    <w:p w:rsidR="00410E74" w:rsidRDefault="00692158">
      <w:pPr>
        <w:spacing w:after="150"/>
      </w:pPr>
      <w:r>
        <w:rPr>
          <w:color w:val="000000"/>
        </w:rPr>
        <w:t xml:space="preserve">Аутобуски превозници са важећим међународним дозволама за превоз путника у друмском саобраћају до 1. </w:t>
      </w:r>
      <w:proofErr w:type="gramStart"/>
      <w:r>
        <w:rPr>
          <w:color w:val="000000"/>
        </w:rPr>
        <w:t>марта</w:t>
      </w:r>
      <w:proofErr w:type="gramEnd"/>
      <w:r>
        <w:rPr>
          <w:color w:val="000000"/>
        </w:rPr>
        <w:t xml:space="preserve"> 2021. године обављају поласке са одобреног реда вожње који је саставни део дозволе само када постоје исказане потребе за одређеним међународним превозом путника, као и одобрење страних држава за обављање превоза путника на њиховој територији усклађено са актуелном епидемиолошком ситуацијом, након чега је неопходно да превоз обављају у складу са важећим међународним дозволама.</w:t>
      </w:r>
    </w:p>
    <w:p w:rsidR="00410E74" w:rsidRDefault="00692158">
      <w:pPr>
        <w:spacing w:after="150"/>
      </w:pPr>
      <w:r>
        <w:rPr>
          <w:color w:val="000000"/>
        </w:rPr>
        <w:t>Пружаоци станичне услуге на аутобуским станицама морају применити превентивне мере којима се осигурава безбедност запослених и безбедност корисника услуга у складу са посебним планом мера, који је саставни део акта о процени ризика, а који управљач аутобуске станице доноси у складу са законом и прописима из области безбедности и здравља на раду.</w:t>
      </w:r>
    </w:p>
    <w:p w:rsidR="00410E74" w:rsidRDefault="00692158">
      <w:pPr>
        <w:spacing w:after="150"/>
      </w:pPr>
      <w:r>
        <w:rPr>
          <w:color w:val="000000"/>
        </w:rPr>
        <w:t>Управљач железничких станица мора применити превентивне мере којима се осигурава безбедност запослених и безбедност корисника услуга (обавезна дезинфекција свих просторија железничке станице, опреме, мобилијара, обавезна употреба заштитних средстава тј. маски). Мерење температуре путницима према карактеристикама објекта и техничким могућностима треба организовати приликом уласка у железничку станицу или приликом уласка у воз.</w:t>
      </w:r>
    </w:p>
    <w:p w:rsidR="00410E74" w:rsidRDefault="00692158">
      <w:pPr>
        <w:spacing w:after="150"/>
      </w:pPr>
      <w:r>
        <w:rPr>
          <w:color w:val="000000"/>
        </w:rPr>
        <w:t>Железнички превозник и управљач железничких станица дужни су да организацију и обављање унутрашњег железничког саобраћаја организују у складу са препорукама.</w:t>
      </w:r>
    </w:p>
    <w:p w:rsidR="00410E74" w:rsidRDefault="00692158">
      <w:pPr>
        <w:spacing w:after="150"/>
      </w:pPr>
      <w:r>
        <w:rPr>
          <w:color w:val="000000"/>
        </w:rPr>
        <w:t>Лучки оператери путничких пристаништа дужни су да примењују превентивне мере којима се осигурава безбедност запослених и безбедност корисника услуга у складу са препорукама.</w:t>
      </w:r>
    </w:p>
    <w:p w:rsidR="00410E74" w:rsidRDefault="00692158">
      <w:pPr>
        <w:spacing w:after="120"/>
        <w:jc w:val="center"/>
      </w:pPr>
      <w:r>
        <w:rPr>
          <w:color w:val="000000"/>
        </w:rPr>
        <w:t>Члан 13.</w:t>
      </w:r>
    </w:p>
    <w:p w:rsidR="00410E74" w:rsidRDefault="00692158">
      <w:pPr>
        <w:spacing w:after="150"/>
      </w:pPr>
      <w:r>
        <w:rPr>
          <w:color w:val="000000"/>
        </w:rPr>
        <w:t>На територији јединице локалне самоуправе на којој је надлежни орган прогласио ванредну ситуацију због настанка елементарне непогоде ширењем епидемије заразне болести COVID-19 изазване вирусом SARS-CoV-2, даном ступања на снагу акта о проглашењу ванредне ситуације примењују се следеће посебне мере заштите становништва од заразних болести:</w:t>
      </w:r>
    </w:p>
    <w:p w:rsidR="00410E74" w:rsidRDefault="00692158">
      <w:pPr>
        <w:spacing w:after="150"/>
      </w:pPr>
      <w:r>
        <w:rPr>
          <w:color w:val="000000"/>
        </w:rPr>
        <w:t xml:space="preserve">1) </w:t>
      </w:r>
      <w:proofErr w:type="gramStart"/>
      <w:r>
        <w:rPr>
          <w:color w:val="000000"/>
        </w:rPr>
        <w:t>забрана</w:t>
      </w:r>
      <w:proofErr w:type="gramEnd"/>
      <w:r>
        <w:rPr>
          <w:color w:val="000000"/>
        </w:rPr>
        <w:t xml:space="preserve"> окупљања у затвореном и отвореном простору више од пет лица, ако није могуће обезбедити физичку дистанцу од два метра и одговарајуће мере личне заштите;</w:t>
      </w:r>
    </w:p>
    <w:p w:rsidR="00410E74" w:rsidRDefault="00692158">
      <w:pPr>
        <w:spacing w:after="150"/>
      </w:pPr>
      <w:r>
        <w:rPr>
          <w:color w:val="000000"/>
        </w:rPr>
        <w:t xml:space="preserve">2) </w:t>
      </w:r>
      <w:proofErr w:type="gramStart"/>
      <w:r>
        <w:rPr>
          <w:color w:val="000000"/>
        </w:rPr>
        <w:t>у</w:t>
      </w:r>
      <w:proofErr w:type="gramEnd"/>
      <w:r>
        <w:rPr>
          <w:color w:val="000000"/>
        </w:rPr>
        <w:t xml:space="preserve"> јавним парковима и игралиштима, као и током вежбања на отвореном простору дозвољено је окупљање до пет лица, уз одговарајуће мере личне заштите;</w:t>
      </w:r>
    </w:p>
    <w:p w:rsidR="00410E74" w:rsidRDefault="00692158">
      <w:pPr>
        <w:spacing w:after="150"/>
      </w:pPr>
      <w:r>
        <w:rPr>
          <w:color w:val="000000"/>
        </w:rPr>
        <w:t xml:space="preserve">3) </w:t>
      </w:r>
      <w:proofErr w:type="gramStart"/>
      <w:r>
        <w:rPr>
          <w:color w:val="000000"/>
        </w:rPr>
        <w:t>у</w:t>
      </w:r>
      <w:proofErr w:type="gramEnd"/>
      <w:r>
        <w:rPr>
          <w:color w:val="000000"/>
        </w:rPr>
        <w:t xml:space="preserve"> свим затвореним просторима обавезно ношење заштитних маски и поштовање физичке дистанце од два метра;</w:t>
      </w:r>
    </w:p>
    <w:p w:rsidR="00410E74" w:rsidRDefault="00692158">
      <w:pPr>
        <w:spacing w:after="150"/>
      </w:pPr>
      <w:r>
        <w:rPr>
          <w:color w:val="000000"/>
        </w:rPr>
        <w:t xml:space="preserve">4) </w:t>
      </w:r>
      <w:proofErr w:type="gramStart"/>
      <w:r>
        <w:rPr>
          <w:color w:val="000000"/>
        </w:rPr>
        <w:t>забрана</w:t>
      </w:r>
      <w:proofErr w:type="gramEnd"/>
      <w:r>
        <w:rPr>
          <w:color w:val="000000"/>
        </w:rPr>
        <w:t xml:space="preserve"> организовања свечаности, као и организовања спортских и других забавних манифестација;</w:t>
      </w:r>
    </w:p>
    <w:p w:rsidR="00410E74" w:rsidRDefault="00692158">
      <w:pPr>
        <w:spacing w:after="150"/>
      </w:pPr>
      <w:r>
        <w:rPr>
          <w:color w:val="000000"/>
        </w:rPr>
        <w:t xml:space="preserve">5) </w:t>
      </w:r>
      <w:proofErr w:type="gramStart"/>
      <w:r>
        <w:rPr>
          <w:color w:val="000000"/>
        </w:rPr>
        <w:t>ограничава</w:t>
      </w:r>
      <w:proofErr w:type="gramEnd"/>
      <w:r>
        <w:rPr>
          <w:color w:val="000000"/>
        </w:rPr>
        <w:t xml:space="preserve"> се радно време угоститељских објеката који немају башту и ноћних клубова, тако да ти објекти неће радити од 21.00 часа до 06.00 часова наредног дана;</w:t>
      </w:r>
    </w:p>
    <w:p w:rsidR="00410E74" w:rsidRDefault="00692158">
      <w:pPr>
        <w:spacing w:after="150"/>
      </w:pPr>
      <w:r>
        <w:rPr>
          <w:color w:val="000000"/>
        </w:rPr>
        <w:t>6) ограничава се радно време угоститељских објеката који имају башту, тако да ти објекти неће пружати угоститељске услуге у затвореном делу објекта од 21.00 часа, а у отвореном делу објекта (башти) од 23.00 часа до 06.00 часова наредног дана;</w:t>
      </w:r>
    </w:p>
    <w:p w:rsidR="00410E74" w:rsidRDefault="00692158">
      <w:pPr>
        <w:spacing w:after="150"/>
      </w:pPr>
      <w:r>
        <w:rPr>
          <w:color w:val="000000"/>
        </w:rPr>
        <w:t xml:space="preserve">7) </w:t>
      </w:r>
      <w:proofErr w:type="gramStart"/>
      <w:r>
        <w:rPr>
          <w:color w:val="000000"/>
        </w:rPr>
        <w:t>прилагођавање</w:t>
      </w:r>
      <w:proofErr w:type="gramEnd"/>
      <w:r>
        <w:rPr>
          <w:color w:val="000000"/>
        </w:rPr>
        <w:t xml:space="preserve"> рада угоститељских објеката тако да за једним столом не могу седети више од два лица, изузев ако су у питању родитељи и малолетна деца или лица која живе у заједничком домаћинству, уз обавезни размак од два метра између столова;</w:t>
      </w:r>
    </w:p>
    <w:p w:rsidR="00410E74" w:rsidRDefault="00692158">
      <w:pPr>
        <w:spacing w:after="150"/>
      </w:pPr>
      <w:r>
        <w:rPr>
          <w:color w:val="000000"/>
        </w:rPr>
        <w:t xml:space="preserve">8) </w:t>
      </w:r>
      <w:proofErr w:type="gramStart"/>
      <w:r>
        <w:rPr>
          <w:color w:val="000000"/>
        </w:rPr>
        <w:t>пуна</w:t>
      </w:r>
      <w:proofErr w:type="gramEnd"/>
      <w:r>
        <w:rPr>
          <w:color w:val="000000"/>
        </w:rPr>
        <w:t xml:space="preserve"> примена свих превентивних мера у установама предшколског васпитања и образовања;</w:t>
      </w:r>
    </w:p>
    <w:p w:rsidR="00410E74" w:rsidRDefault="00692158">
      <w:pPr>
        <w:spacing w:after="150"/>
      </w:pPr>
      <w:r>
        <w:rPr>
          <w:color w:val="000000"/>
        </w:rPr>
        <w:t xml:space="preserve">9) </w:t>
      </w:r>
      <w:proofErr w:type="gramStart"/>
      <w:r>
        <w:rPr>
          <w:color w:val="000000"/>
        </w:rPr>
        <w:t>у</w:t>
      </w:r>
      <w:proofErr w:type="gramEnd"/>
      <w:r>
        <w:rPr>
          <w:color w:val="000000"/>
        </w:rPr>
        <w:t xml:space="preserve"> основним и средњим школама и високошколским установама одложити окупљања, а пријемне и друге испите организовати уз примену свих мера личне заштите (физичка дистанца од два метра, обавезно ношење маске и/или визира и рукавица);</w:t>
      </w:r>
    </w:p>
    <w:p w:rsidR="00410E74" w:rsidRDefault="00692158">
      <w:pPr>
        <w:spacing w:after="150"/>
      </w:pPr>
      <w:r>
        <w:rPr>
          <w:color w:val="000000"/>
        </w:rPr>
        <w:t xml:space="preserve">10) </w:t>
      </w:r>
      <w:proofErr w:type="gramStart"/>
      <w:r>
        <w:rPr>
          <w:color w:val="000000"/>
        </w:rPr>
        <w:t>у</w:t>
      </w:r>
      <w:proofErr w:type="gramEnd"/>
      <w:r>
        <w:rPr>
          <w:color w:val="000000"/>
        </w:rPr>
        <w:t xml:space="preserve"> јавном превозу обавезно ношење заштитних маски, уз редовно проветравање и дезинфекцију возила;</w:t>
      </w:r>
    </w:p>
    <w:p w:rsidR="00410E74" w:rsidRDefault="00692158">
      <w:pPr>
        <w:spacing w:after="150"/>
      </w:pPr>
      <w:r>
        <w:rPr>
          <w:color w:val="000000"/>
        </w:rPr>
        <w:t xml:space="preserve">11) </w:t>
      </w:r>
      <w:proofErr w:type="gramStart"/>
      <w:r>
        <w:rPr>
          <w:color w:val="000000"/>
        </w:rPr>
        <w:t>забрана</w:t>
      </w:r>
      <w:proofErr w:type="gramEnd"/>
      <w:r>
        <w:rPr>
          <w:color w:val="000000"/>
        </w:rPr>
        <w:t xml:space="preserve"> коришћења отворених и затворених базена, спа и велнес центара;</w:t>
      </w:r>
    </w:p>
    <w:p w:rsidR="00410E74" w:rsidRDefault="00692158">
      <w:pPr>
        <w:spacing w:after="150"/>
      </w:pPr>
      <w:r>
        <w:rPr>
          <w:color w:val="000000"/>
        </w:rPr>
        <w:t xml:space="preserve">12) </w:t>
      </w:r>
      <w:proofErr w:type="gramStart"/>
      <w:r>
        <w:rPr>
          <w:color w:val="000000"/>
        </w:rPr>
        <w:t>спровођење</w:t>
      </w:r>
      <w:proofErr w:type="gramEnd"/>
      <w:r>
        <w:rPr>
          <w:color w:val="000000"/>
        </w:rPr>
        <w:t xml:space="preserve"> мера заштите у верским објектима и приликом вршења верских обреда;</w:t>
      </w:r>
    </w:p>
    <w:p w:rsidR="00410E74" w:rsidRDefault="00692158">
      <w:pPr>
        <w:spacing w:after="150"/>
      </w:pPr>
      <w:r>
        <w:rPr>
          <w:color w:val="000000"/>
        </w:rPr>
        <w:t xml:space="preserve">13) </w:t>
      </w:r>
      <w:proofErr w:type="gramStart"/>
      <w:r>
        <w:rPr>
          <w:color w:val="000000"/>
        </w:rPr>
        <w:t>спровођење</w:t>
      </w:r>
      <w:proofErr w:type="gramEnd"/>
      <w:r>
        <w:rPr>
          <w:color w:val="000000"/>
        </w:rPr>
        <w:t xml:space="preserve"> мера заштите у козметичким, фризерским салонима, салонима лепоте, фитнес центрима и теретанама (маске и рукавице);</w:t>
      </w:r>
    </w:p>
    <w:p w:rsidR="00410E74" w:rsidRDefault="00692158">
      <w:pPr>
        <w:spacing w:after="150"/>
      </w:pPr>
      <w:r>
        <w:rPr>
          <w:color w:val="000000"/>
        </w:rPr>
        <w:t xml:space="preserve">14) </w:t>
      </w:r>
      <w:proofErr w:type="gramStart"/>
      <w:r>
        <w:rPr>
          <w:color w:val="000000"/>
        </w:rPr>
        <w:t>честа</w:t>
      </w:r>
      <w:proofErr w:type="gramEnd"/>
      <w:r>
        <w:rPr>
          <w:color w:val="000000"/>
        </w:rPr>
        <w:t xml:space="preserve"> дезинфекција свих јавних објеката;</w:t>
      </w:r>
    </w:p>
    <w:p w:rsidR="00410E74" w:rsidRDefault="00692158">
      <w:pPr>
        <w:spacing w:after="150"/>
      </w:pPr>
      <w:r>
        <w:rPr>
          <w:color w:val="000000"/>
        </w:rPr>
        <w:t xml:space="preserve">15) </w:t>
      </w:r>
      <w:proofErr w:type="gramStart"/>
      <w:r>
        <w:rPr>
          <w:color w:val="000000"/>
        </w:rPr>
        <w:t>препоручује</w:t>
      </w:r>
      <w:proofErr w:type="gramEnd"/>
      <w:r>
        <w:rPr>
          <w:color w:val="000000"/>
        </w:rPr>
        <w:t xml:space="preserve"> се дезинфекција најмање једанпут дневно заједничких просторија у стамбеним зградама;</w:t>
      </w:r>
    </w:p>
    <w:p w:rsidR="00410E74" w:rsidRDefault="00692158">
      <w:pPr>
        <w:spacing w:after="150"/>
      </w:pPr>
      <w:r>
        <w:rPr>
          <w:color w:val="000000"/>
        </w:rPr>
        <w:t xml:space="preserve">16) </w:t>
      </w:r>
      <w:proofErr w:type="gramStart"/>
      <w:r>
        <w:rPr>
          <w:color w:val="000000"/>
        </w:rPr>
        <w:t>што</w:t>
      </w:r>
      <w:proofErr w:type="gramEnd"/>
      <w:r>
        <w:rPr>
          <w:color w:val="000000"/>
        </w:rPr>
        <w:t xml:space="preserve"> чешће прање улица и јавних површина уз употребу дезинфекционих средстава.</w:t>
      </w:r>
    </w:p>
    <w:p w:rsidR="00410E74" w:rsidRDefault="00692158">
      <w:pPr>
        <w:spacing w:after="150"/>
      </w:pPr>
      <w:r>
        <w:rPr>
          <w:color w:val="000000"/>
        </w:rPr>
        <w:t xml:space="preserve">За сваку јединицу локалне самоуправе, у случају проглашења ванредне ситуације због настанка елементарне непогоде ширењем епидемије заразне болести COVID-19 изазване вирусом SARS-CoV-2, Влада може, посебном одлуком, изменити мере из става 1. </w:t>
      </w:r>
      <w:proofErr w:type="gramStart"/>
      <w:r>
        <w:rPr>
          <w:color w:val="000000"/>
        </w:rPr>
        <w:t>овог</w:t>
      </w:r>
      <w:proofErr w:type="gramEnd"/>
      <w:r>
        <w:rPr>
          <w:color w:val="000000"/>
        </w:rPr>
        <w:t xml:space="preserve"> члана, односно oдрeдити друге посебне мeрe заштите становништва од заразне болести COVID-19, услове, нaчин спрoвoђeњa и извршиоце, ако то налажу посебне околности.</w:t>
      </w:r>
    </w:p>
    <w:p w:rsidR="00410E74" w:rsidRDefault="00692158">
      <w:pPr>
        <w:spacing w:after="150"/>
      </w:pPr>
      <w:r>
        <w:rPr>
          <w:color w:val="000000"/>
        </w:rPr>
        <w:t xml:space="preserve">Спровођење мера заштите из ст. 1. </w:t>
      </w:r>
      <w:proofErr w:type="gramStart"/>
      <w:r>
        <w:rPr>
          <w:color w:val="000000"/>
        </w:rPr>
        <w:t>и</w:t>
      </w:r>
      <w:proofErr w:type="gramEnd"/>
      <w:r>
        <w:rPr>
          <w:color w:val="000000"/>
        </w:rPr>
        <w:t xml:space="preserve"> 2. овог члана, у складу са законом утврђеним овлашћењима, обезбеђују, координирају и надзиру председници општина, односно градоначелници преко надлежних општинских, односно градских органа и служби, штабови за ванредне ситуације јединица локалне самоуправе и надлежни заводи, односно институти за јавно здравље.</w:t>
      </w:r>
    </w:p>
    <w:p w:rsidR="00410E74" w:rsidRDefault="00692158">
      <w:pPr>
        <w:spacing w:after="120"/>
        <w:jc w:val="center"/>
      </w:pPr>
      <w:r>
        <w:rPr>
          <w:color w:val="000000"/>
        </w:rPr>
        <w:t>Члан 14.</w:t>
      </w:r>
    </w:p>
    <w:p w:rsidR="00410E74" w:rsidRDefault="00692158">
      <w:pPr>
        <w:spacing w:after="150"/>
      </w:pPr>
      <w:r>
        <w:rPr>
          <w:color w:val="000000"/>
        </w:rPr>
        <w:t xml:space="preserve">Изузетно од одредаба члана 8. </w:t>
      </w:r>
      <w:proofErr w:type="gramStart"/>
      <w:r>
        <w:rPr>
          <w:color w:val="000000"/>
        </w:rPr>
        <w:t>став</w:t>
      </w:r>
      <w:proofErr w:type="gramEnd"/>
      <w:r>
        <w:rPr>
          <w:color w:val="000000"/>
        </w:rPr>
        <w:t xml:space="preserve"> 3, члана 9. </w:t>
      </w:r>
      <w:proofErr w:type="gramStart"/>
      <w:r>
        <w:rPr>
          <w:color w:val="000000"/>
        </w:rPr>
        <w:t>став</w:t>
      </w:r>
      <w:proofErr w:type="gramEnd"/>
      <w:r>
        <w:rPr>
          <w:color w:val="000000"/>
        </w:rPr>
        <w:t xml:space="preserve"> 2, члана 11. </w:t>
      </w:r>
      <w:proofErr w:type="gramStart"/>
      <w:r>
        <w:rPr>
          <w:color w:val="000000"/>
        </w:rPr>
        <w:t>став</w:t>
      </w:r>
      <w:proofErr w:type="gramEnd"/>
      <w:r>
        <w:rPr>
          <w:color w:val="000000"/>
        </w:rPr>
        <w:t xml:space="preserve"> 2. </w:t>
      </w:r>
      <w:proofErr w:type="gramStart"/>
      <w:r>
        <w:rPr>
          <w:color w:val="000000"/>
        </w:rPr>
        <w:t>и</w:t>
      </w:r>
      <w:proofErr w:type="gramEnd"/>
      <w:r>
        <w:rPr>
          <w:color w:val="000000"/>
        </w:rPr>
        <w:t xml:space="preserve"> члана 13. </w:t>
      </w:r>
      <w:proofErr w:type="gramStart"/>
      <w:r>
        <w:rPr>
          <w:color w:val="000000"/>
        </w:rPr>
        <w:t>став</w:t>
      </w:r>
      <w:proofErr w:type="gramEnd"/>
      <w:r>
        <w:rPr>
          <w:color w:val="000000"/>
        </w:rPr>
        <w:t xml:space="preserve"> 1. </w:t>
      </w:r>
      <w:proofErr w:type="gramStart"/>
      <w:r>
        <w:rPr>
          <w:color w:val="000000"/>
        </w:rPr>
        <w:t>тач</w:t>
      </w:r>
      <w:proofErr w:type="gramEnd"/>
      <w:r>
        <w:rPr>
          <w:color w:val="000000"/>
        </w:rPr>
        <w:t xml:space="preserve">. 5. </w:t>
      </w:r>
      <w:proofErr w:type="gramStart"/>
      <w:r>
        <w:rPr>
          <w:color w:val="000000"/>
        </w:rPr>
        <w:t>и</w:t>
      </w:r>
      <w:proofErr w:type="gramEnd"/>
      <w:r>
        <w:rPr>
          <w:color w:val="000000"/>
        </w:rPr>
        <w:t xml:space="preserve"> 6. </w:t>
      </w:r>
      <w:proofErr w:type="gramStart"/>
      <w:r>
        <w:rPr>
          <w:color w:val="000000"/>
        </w:rPr>
        <w:t>ове</w:t>
      </w:r>
      <w:proofErr w:type="gramEnd"/>
      <w:r>
        <w:rPr>
          <w:color w:val="000000"/>
        </w:rPr>
        <w:t xml:space="preserve"> уредбе, у периоду почев од 16.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 xml:space="preserve"> закључно са 18. </w:t>
      </w:r>
      <w:proofErr w:type="gramStart"/>
      <w:r>
        <w:rPr>
          <w:color w:val="000000"/>
        </w:rPr>
        <w:t>децембром</w:t>
      </w:r>
      <w:proofErr w:type="gramEnd"/>
      <w:r>
        <w:rPr>
          <w:color w:val="000000"/>
        </w:rPr>
        <w:t xml:space="preserve"> 2020. године, радно време објеката у којима се обавља делатност у области трговине на мало (трговинске и друге радње и продајна места), пружања услуге у области угоститељства, које обухватају продају хране и пића (ресторани, кафићи, барови, клубови, сплавови и сл.), пружања услуге у затвореним или отвореним трговинским центрима и сличним објектима у којима се обавља делатност у области трговине на мало (тржни центри, пијаце и сл.) и приређивања посебних и класичних игара на срећу (кладионице, играонице и сл.), као и у објектима у којима се обавља делатност пружања занатских и других услуга у непосредном и дуготрајном физичком контакту са корисником услуге (козметички салони, фризерски салони, салони лепоте) и делатност у области културе која подразумева истовремено присуство више лица у истом простору (позоришта, биоскопи, музеји, галерије) и области спорта која подразумева истовремено присуство више лица у истом простору или дуготрајнији непосредни контакт са корисником услуге (фитнес центри, теретане, вежбаонице, спа центри, базени и други објекти намењени за спорт и рекреацију и сл.) ограничава се тако да ти објекти могу радити само радним данима (од понедељка до петка) од 05.00 часова до 17.00 часова.</w:t>
      </w:r>
    </w:p>
    <w:p w:rsidR="00410E74" w:rsidRDefault="00692158">
      <w:pPr>
        <w:spacing w:after="150"/>
      </w:pPr>
      <w:r>
        <w:rPr>
          <w:color w:val="000000"/>
        </w:rPr>
        <w:t xml:space="preserve">Ограничење из става 1. </w:t>
      </w:r>
      <w:proofErr w:type="gramStart"/>
      <w:r>
        <w:rPr>
          <w:color w:val="000000"/>
        </w:rPr>
        <w:t>овог</w:t>
      </w:r>
      <w:proofErr w:type="gramEnd"/>
      <w:r>
        <w:rPr>
          <w:color w:val="000000"/>
        </w:rPr>
        <w:t xml:space="preserve"> члана не односи се на радно време:</w:t>
      </w:r>
    </w:p>
    <w:p w:rsidR="00410E74" w:rsidRDefault="00692158">
      <w:pPr>
        <w:spacing w:after="150"/>
      </w:pPr>
      <w:r>
        <w:rPr>
          <w:color w:val="000000"/>
        </w:rPr>
        <w:t xml:space="preserve">1) апотека (укључујући и оне у којима се врши промет робе намењен за живoтиње или пољопривреду), изузев оних апотека које продају обављају у трговинским центрима и за које управљач не може обезбедити посебне коридоре за приступ или у које се не улази са спољне стране или непосредно са јавне површине, бензинских пумпи у обављању делатности продаје горива и трговинских, угоститељских и других објеката који врше доставу хране, који могу да раде и ван радног времена утврђеног у ставу 1. </w:t>
      </w:r>
      <w:proofErr w:type="gramStart"/>
      <w:r>
        <w:rPr>
          <w:color w:val="000000"/>
        </w:rPr>
        <w:t>овог</w:t>
      </w:r>
      <w:proofErr w:type="gramEnd"/>
      <w:r>
        <w:rPr>
          <w:color w:val="000000"/>
        </w:rPr>
        <w:t xml:space="preserve"> члана, као и суботом и недељом;</w:t>
      </w:r>
    </w:p>
    <w:p w:rsidR="00410E74" w:rsidRDefault="00692158">
      <w:pPr>
        <w:spacing w:after="150"/>
      </w:pPr>
      <w:r>
        <w:rPr>
          <w:color w:val="000000"/>
        </w:rPr>
        <w:t>2) трговинске и друге радње и продајна места на којима се врши продаја прехрамбених производа (намењених за људе или животиње), укључујући и оне које продају обављају у трговинским центрима, а за које управљач може да обезбеди посебне коридоре за приступ или у које се улази са спољне стране или непосредно са јавне површине, и самостални малопродајни објекти у којима се трговина, по правилу, обавља тако да купац не улази у објекат (трафике тј. киосци), који могу да раде до 21.00 часа, као и суботом и недељом;</w:t>
      </w:r>
    </w:p>
    <w:p w:rsidR="00410E74" w:rsidRDefault="00692158">
      <w:pPr>
        <w:spacing w:after="150"/>
      </w:pPr>
      <w:r>
        <w:rPr>
          <w:color w:val="000000"/>
        </w:rPr>
        <w:t xml:space="preserve">3) </w:t>
      </w:r>
      <w:proofErr w:type="gramStart"/>
      <w:r>
        <w:rPr>
          <w:color w:val="000000"/>
        </w:rPr>
        <w:t>ординација</w:t>
      </w:r>
      <w:proofErr w:type="gramEnd"/>
      <w:r>
        <w:rPr>
          <w:color w:val="000000"/>
        </w:rPr>
        <w:t xml:space="preserve"> и лабораторија у којима се пружају медицинске и стоматолошке услуге и ветеринарских ординација и лабораторија и сл., које могу да раде и ван радног времена утврђеног у ставу 1. </w:t>
      </w:r>
      <w:proofErr w:type="gramStart"/>
      <w:r>
        <w:rPr>
          <w:color w:val="000000"/>
        </w:rPr>
        <w:t>овог</w:t>
      </w:r>
      <w:proofErr w:type="gramEnd"/>
      <w:r>
        <w:rPr>
          <w:color w:val="000000"/>
        </w:rPr>
        <w:t xml:space="preserve"> члана, као и суботом и недељом;</w:t>
      </w:r>
    </w:p>
    <w:p w:rsidR="00410E74" w:rsidRDefault="00692158">
      <w:pPr>
        <w:spacing w:after="150"/>
      </w:pPr>
      <w:r>
        <w:rPr>
          <w:color w:val="000000"/>
        </w:rPr>
        <w:t xml:space="preserve">4) </w:t>
      </w:r>
      <w:proofErr w:type="gramStart"/>
      <w:r>
        <w:rPr>
          <w:color w:val="000000"/>
        </w:rPr>
        <w:t>позоришта</w:t>
      </w:r>
      <w:proofErr w:type="gramEnd"/>
      <w:r>
        <w:rPr>
          <w:color w:val="000000"/>
        </w:rPr>
        <w:t>, биоскопа, музеја, галерија и сл., који могу да раде и суботом и недељом до 17.00 часова;</w:t>
      </w:r>
    </w:p>
    <w:p w:rsidR="00410E74" w:rsidRDefault="00692158">
      <w:pPr>
        <w:spacing w:after="150"/>
      </w:pPr>
      <w:r>
        <w:rPr>
          <w:color w:val="000000"/>
        </w:rPr>
        <w:t>5) ресторана и других простора у којима се пружају услуге исхране у категоризованим и некатегоризованим смештајним објектима и у категоризованом приватном смештају, у којима се услуга може пружати само лицима која имају пријављен боравак у тим врстама смештаја и то најкасније до 21.00 часа, као и суботом и недељом;</w:t>
      </w:r>
    </w:p>
    <w:p w:rsidR="00410E74" w:rsidRDefault="00692158">
      <w:pPr>
        <w:spacing w:after="150"/>
      </w:pPr>
      <w:r>
        <w:rPr>
          <w:color w:val="000000"/>
        </w:rPr>
        <w:t xml:space="preserve">6) </w:t>
      </w:r>
      <w:proofErr w:type="gramStart"/>
      <w:r>
        <w:rPr>
          <w:color w:val="000000"/>
        </w:rPr>
        <w:t>пијаца</w:t>
      </w:r>
      <w:proofErr w:type="gramEnd"/>
      <w:r>
        <w:rPr>
          <w:color w:val="000000"/>
        </w:rPr>
        <w:t>, које суботом и недељом могу да раде од 06.00 часова до 15.00 часова;</w:t>
      </w:r>
    </w:p>
    <w:p w:rsidR="00410E74" w:rsidRDefault="00692158">
      <w:pPr>
        <w:spacing w:after="150"/>
      </w:pPr>
      <w:r>
        <w:rPr>
          <w:color w:val="000000"/>
        </w:rPr>
        <w:t xml:space="preserve">7) </w:t>
      </w:r>
      <w:proofErr w:type="gramStart"/>
      <w:r>
        <w:rPr>
          <w:color w:val="000000"/>
        </w:rPr>
        <w:t>фитнес</w:t>
      </w:r>
      <w:proofErr w:type="gramEnd"/>
      <w:r>
        <w:rPr>
          <w:color w:val="000000"/>
        </w:rPr>
        <w:t xml:space="preserve"> центара, теретана, вежбаоница, базена и других објеката намењених за спорт и рекреацију – када се користе у сврху тренинга и припрема за одржавање и одржавање искључиво регистрованих такмичења у надлежности надлежних националних спортских савеза, који могу да раде и ван радног времена утврђеног у ставу 1. </w:t>
      </w:r>
      <w:proofErr w:type="gramStart"/>
      <w:r>
        <w:rPr>
          <w:color w:val="000000"/>
        </w:rPr>
        <w:t>овог</w:t>
      </w:r>
      <w:proofErr w:type="gramEnd"/>
      <w:r>
        <w:rPr>
          <w:color w:val="000000"/>
        </w:rPr>
        <w:t xml:space="preserve"> члана, као и суботом и недељом;</w:t>
      </w:r>
    </w:p>
    <w:p w:rsidR="00410E74" w:rsidRDefault="00692158">
      <w:pPr>
        <w:spacing w:after="150"/>
      </w:pPr>
      <w:r>
        <w:rPr>
          <w:color w:val="000000"/>
        </w:rPr>
        <w:t>8) свих других радњи, објеката и места (обућарске, кројачке, столарске, стаклорезачке и сл. радње, сервиси, технички прегледи и сл.) на којима се пружају услуге при чијем вршењу није обавезно присуство корисника или су присуство и контакт ограниченог трајања, који могу да раде и суботом до 17.00 часова,</w:t>
      </w:r>
    </w:p>
    <w:p w:rsidR="00410E74" w:rsidRDefault="00692158">
      <w:pPr>
        <w:spacing w:after="150"/>
      </w:pPr>
      <w:r>
        <w:rPr>
          <w:color w:val="000000"/>
        </w:rPr>
        <w:t xml:space="preserve">9) продаваца који продају својих производа обављају тако да производе који су поручени електронским путем могу предати купцу испред објекта и то без уласка купаца у објекат у коме се врши продаја или у објекат у коме је смештен продајни објекат, и уз обавезу продавца да обезбеди да се испред објекта где се врши предаја купцима купљених производа налазе највише три лица и да купци, односно лица која преузимају производе носе маску и држе растојање у смислу члана 6. </w:t>
      </w:r>
      <w:proofErr w:type="gramStart"/>
      <w:r>
        <w:rPr>
          <w:color w:val="000000"/>
        </w:rPr>
        <w:t>став</w:t>
      </w:r>
      <w:proofErr w:type="gramEnd"/>
      <w:r>
        <w:rPr>
          <w:color w:val="000000"/>
        </w:rPr>
        <w:t xml:space="preserve"> 2. </w:t>
      </w:r>
      <w:proofErr w:type="gramStart"/>
      <w:r>
        <w:rPr>
          <w:color w:val="000000"/>
        </w:rPr>
        <w:t>ове</w:t>
      </w:r>
      <w:proofErr w:type="gramEnd"/>
      <w:r>
        <w:rPr>
          <w:color w:val="000000"/>
        </w:rPr>
        <w:t xml:space="preserve"> уредбе ‒ који могу радити, односно вршити продају робе и суботом и недељом до 17.00 часова.</w:t>
      </w:r>
    </w:p>
    <w:p w:rsidR="00410E74" w:rsidRDefault="00692158">
      <w:pPr>
        <w:spacing w:after="120"/>
        <w:jc w:val="center"/>
      </w:pPr>
      <w:r>
        <w:rPr>
          <w:color w:val="000000"/>
        </w:rPr>
        <w:t>Члан 15.</w:t>
      </w:r>
    </w:p>
    <w:p w:rsidR="00410E74" w:rsidRDefault="00692158">
      <w:pPr>
        <w:spacing w:after="150"/>
      </w:pPr>
      <w:r>
        <w:rPr>
          <w:color w:val="000000"/>
        </w:rPr>
        <w:t>Даном ступања на снагу ове уредбе престају да важе:</w:t>
      </w:r>
    </w:p>
    <w:p w:rsidR="00410E74" w:rsidRDefault="00692158">
      <w:pPr>
        <w:spacing w:after="150"/>
      </w:pPr>
      <w:r>
        <w:rPr>
          <w:color w:val="000000"/>
        </w:rPr>
        <w:t>1) Уредба о мерама за спречавање и сузбијање заразне болести COVID-19 („Службени гласник РС”, бр. 66/20, 93/20, 94/20, 100/20, 109/20, 111/20, 120/20, 122/20, 126/20, 138/20, 141/20 и 144/20);</w:t>
      </w:r>
    </w:p>
    <w:p w:rsidR="00410E74" w:rsidRDefault="00692158">
      <w:pPr>
        <w:spacing w:after="150"/>
      </w:pPr>
      <w:r>
        <w:rPr>
          <w:color w:val="000000"/>
        </w:rPr>
        <w:t>2) Одлука о проглашењу болести COVID-19 изазване вирусом SARS-CoV-2 заразном болешћу („Службени гласник РС”, бр. 23/20, 24/20, 27/20, 28/20, 30 /20, 32/20, 35/20, 37/20, 38/20, 39/20, 43/20, 45/20, 48/20, 49/20, 59/20, 60/20, 66/20, 67/20, 72/20, 73/20, 75/20, 76/20, 84/20, 98/20, 100/20, 106/20, 107/20, 108/20 и 116/20).</w:t>
      </w:r>
    </w:p>
    <w:p w:rsidR="00410E74" w:rsidRDefault="00692158">
      <w:pPr>
        <w:spacing w:after="120"/>
        <w:jc w:val="center"/>
      </w:pPr>
      <w:r>
        <w:rPr>
          <w:color w:val="000000"/>
        </w:rPr>
        <w:t>Члан 16.</w:t>
      </w:r>
    </w:p>
    <w:p w:rsidR="00410E74" w:rsidRDefault="00692158">
      <w:pPr>
        <w:spacing w:after="150"/>
      </w:pPr>
      <w:r>
        <w:rPr>
          <w:color w:val="000000"/>
        </w:rPr>
        <w:t xml:space="preserve">Ова уредба ступа на снагу наредног дана од дана објављивања у „Службеном гласнику Републике Србије”, осим одредаба члана 4, које се примењују од 20.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 xml:space="preserve"> до 10. </w:t>
      </w:r>
      <w:proofErr w:type="gramStart"/>
      <w:r>
        <w:rPr>
          <w:color w:val="000000"/>
        </w:rPr>
        <w:t>јануара</w:t>
      </w:r>
      <w:proofErr w:type="gramEnd"/>
      <w:r>
        <w:rPr>
          <w:color w:val="000000"/>
        </w:rPr>
        <w:t xml:space="preserve"> 2021. </w:t>
      </w:r>
      <w:proofErr w:type="gramStart"/>
      <w:r>
        <w:rPr>
          <w:color w:val="000000"/>
        </w:rPr>
        <w:t>године</w:t>
      </w:r>
      <w:proofErr w:type="gramEnd"/>
      <w:r>
        <w:rPr>
          <w:color w:val="000000"/>
        </w:rPr>
        <w:t xml:space="preserve">, с тим што се одредба члана 4. </w:t>
      </w:r>
      <w:proofErr w:type="gramStart"/>
      <w:r>
        <w:rPr>
          <w:color w:val="000000"/>
        </w:rPr>
        <w:t>став</w:t>
      </w:r>
      <w:proofErr w:type="gramEnd"/>
      <w:r>
        <w:rPr>
          <w:color w:val="000000"/>
        </w:rPr>
        <w:t xml:space="preserve"> 5, у делу који се односи на контролу карантина у кућним условима, може примењивати до 19. </w:t>
      </w:r>
      <w:proofErr w:type="gramStart"/>
      <w:r>
        <w:rPr>
          <w:color w:val="000000"/>
        </w:rPr>
        <w:t>јануара</w:t>
      </w:r>
      <w:proofErr w:type="gramEnd"/>
      <w:r>
        <w:rPr>
          <w:color w:val="000000"/>
        </w:rPr>
        <w:t xml:space="preserve"> 2021. </w:t>
      </w:r>
      <w:proofErr w:type="gramStart"/>
      <w:r>
        <w:rPr>
          <w:color w:val="000000"/>
        </w:rPr>
        <w:t>године</w:t>
      </w:r>
      <w:proofErr w:type="gramEnd"/>
      <w:r>
        <w:rPr>
          <w:color w:val="000000"/>
        </w:rPr>
        <w:t>.</w:t>
      </w:r>
    </w:p>
    <w:p w:rsidR="00410E74" w:rsidRDefault="00692158">
      <w:pPr>
        <w:spacing w:after="150"/>
        <w:jc w:val="right"/>
      </w:pPr>
      <w:r>
        <w:rPr>
          <w:color w:val="000000"/>
        </w:rPr>
        <w:t>05 број 53-10503/2020</w:t>
      </w:r>
    </w:p>
    <w:p w:rsidR="00410E74" w:rsidRDefault="00692158">
      <w:pPr>
        <w:spacing w:after="150"/>
        <w:jc w:val="right"/>
      </w:pPr>
      <w:r>
        <w:rPr>
          <w:color w:val="000000"/>
        </w:rPr>
        <w:t xml:space="preserve">У Београду, 15. </w:t>
      </w:r>
      <w:proofErr w:type="gramStart"/>
      <w:r>
        <w:rPr>
          <w:color w:val="000000"/>
        </w:rPr>
        <w:t>децембра</w:t>
      </w:r>
      <w:proofErr w:type="gramEnd"/>
      <w:r>
        <w:rPr>
          <w:color w:val="000000"/>
        </w:rPr>
        <w:t xml:space="preserve"> 2020. </w:t>
      </w:r>
      <w:proofErr w:type="gramStart"/>
      <w:r>
        <w:rPr>
          <w:color w:val="000000"/>
        </w:rPr>
        <w:t>године</w:t>
      </w:r>
      <w:proofErr w:type="gramEnd"/>
    </w:p>
    <w:p w:rsidR="00410E74" w:rsidRDefault="00692158">
      <w:pPr>
        <w:spacing w:after="150"/>
        <w:jc w:val="right"/>
      </w:pPr>
      <w:r>
        <w:rPr>
          <w:b/>
          <w:color w:val="000000"/>
        </w:rPr>
        <w:t>Влада</w:t>
      </w:r>
    </w:p>
    <w:p w:rsidR="00410E74" w:rsidRDefault="00692158">
      <w:pPr>
        <w:spacing w:after="150"/>
        <w:jc w:val="right"/>
      </w:pPr>
      <w:r>
        <w:rPr>
          <w:color w:val="000000"/>
        </w:rPr>
        <w:t>Председник,</w:t>
      </w:r>
    </w:p>
    <w:p w:rsidR="00410E74" w:rsidRDefault="00692158">
      <w:pPr>
        <w:spacing w:after="150"/>
        <w:jc w:val="right"/>
      </w:pPr>
      <w:r>
        <w:rPr>
          <w:b/>
          <w:color w:val="000000"/>
        </w:rPr>
        <w:t>Ана Брнабић,</w:t>
      </w:r>
      <w:r>
        <w:rPr>
          <w:color w:val="000000"/>
        </w:rPr>
        <w:t xml:space="preserve"> с.р.</w:t>
      </w:r>
    </w:p>
    <w:sectPr w:rsidR="00410E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74"/>
    <w:rsid w:val="003930C6"/>
    <w:rsid w:val="00410E74"/>
    <w:rsid w:val="00692158"/>
    <w:rsid w:val="00935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20657-D37A-49D5-8F48-14EEDE14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Vucicevic</dc:creator>
  <cp:lastModifiedBy>User</cp:lastModifiedBy>
  <cp:revision>2</cp:revision>
  <dcterms:created xsi:type="dcterms:W3CDTF">2020-12-16T11:11:00Z</dcterms:created>
  <dcterms:modified xsi:type="dcterms:W3CDTF">2020-12-16T11:11:00Z</dcterms:modified>
</cp:coreProperties>
</file>